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CF1E" w14:textId="73E5D3B6" w:rsidR="00D42B56" w:rsidRPr="0004431B" w:rsidRDefault="00D42B56" w:rsidP="0004431B">
      <w:pPr>
        <w:jc w:val="both"/>
        <w:rPr>
          <w:rFonts w:ascii="Arial" w:hAnsi="Arial" w:cs="Arial"/>
          <w:sz w:val="24"/>
          <w:szCs w:val="24"/>
        </w:rPr>
      </w:pPr>
    </w:p>
    <w:p w14:paraId="52F7D6D7" w14:textId="20FF4658" w:rsidR="00CE561E" w:rsidRPr="0004431B" w:rsidRDefault="00CE561E" w:rsidP="0004431B">
      <w:pPr>
        <w:jc w:val="center"/>
        <w:rPr>
          <w:rFonts w:ascii="Arial" w:hAnsi="Arial" w:cs="Arial"/>
          <w:sz w:val="32"/>
          <w:szCs w:val="32"/>
        </w:rPr>
      </w:pPr>
      <w:r w:rsidRPr="0004431B">
        <w:rPr>
          <w:rFonts w:ascii="Arial" w:hAnsi="Arial" w:cs="Arial"/>
          <w:sz w:val="32"/>
          <w:szCs w:val="32"/>
        </w:rPr>
        <w:t>INFORMACJA</w:t>
      </w:r>
    </w:p>
    <w:p w14:paraId="7C3A71CF" w14:textId="6D580F7A" w:rsidR="00CE561E" w:rsidRPr="0004431B" w:rsidRDefault="0004431B" w:rsidP="00044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E561E" w:rsidRPr="0004431B">
        <w:rPr>
          <w:rFonts w:ascii="Arial" w:hAnsi="Arial" w:cs="Arial"/>
          <w:sz w:val="24"/>
          <w:szCs w:val="24"/>
        </w:rPr>
        <w:t xml:space="preserve">otycząca zasad rozliczeń oraz dodatkowych opłat wynikających z  za  dokonywane przez ZGKM Sp. z o.o. w Kolbuszowej rozliczeń </w:t>
      </w:r>
      <w:r w:rsidR="00990032" w:rsidRPr="0004431B">
        <w:rPr>
          <w:rFonts w:ascii="Arial" w:hAnsi="Arial" w:cs="Arial"/>
          <w:sz w:val="24"/>
          <w:szCs w:val="24"/>
        </w:rPr>
        <w:t xml:space="preserve">zużycia wody </w:t>
      </w:r>
      <w:r w:rsidR="00CE561E" w:rsidRPr="0004431B">
        <w:rPr>
          <w:rFonts w:ascii="Arial" w:hAnsi="Arial" w:cs="Arial"/>
          <w:sz w:val="24"/>
          <w:szCs w:val="24"/>
        </w:rPr>
        <w:t xml:space="preserve">w budynkach </w:t>
      </w:r>
      <w:r w:rsidR="00990032" w:rsidRPr="0004431B">
        <w:rPr>
          <w:rFonts w:ascii="Arial" w:hAnsi="Arial" w:cs="Arial"/>
          <w:sz w:val="24"/>
          <w:szCs w:val="24"/>
        </w:rPr>
        <w:t xml:space="preserve"> przy ul. </w:t>
      </w:r>
      <w:r w:rsidR="00CE561E" w:rsidRPr="0004431B">
        <w:rPr>
          <w:rFonts w:ascii="Arial" w:hAnsi="Arial" w:cs="Arial"/>
          <w:sz w:val="24"/>
          <w:szCs w:val="24"/>
        </w:rPr>
        <w:t xml:space="preserve">Obrońców Pokoju 29 B </w:t>
      </w:r>
      <w:r w:rsidR="00B006C1">
        <w:rPr>
          <w:rFonts w:ascii="Arial" w:hAnsi="Arial" w:cs="Arial"/>
          <w:sz w:val="24"/>
          <w:szCs w:val="24"/>
        </w:rPr>
        <w:t xml:space="preserve">, </w:t>
      </w:r>
      <w:r w:rsidR="00CE561E" w:rsidRPr="0004431B">
        <w:rPr>
          <w:rFonts w:ascii="Arial" w:hAnsi="Arial" w:cs="Arial"/>
          <w:sz w:val="24"/>
          <w:szCs w:val="24"/>
        </w:rPr>
        <w:t>29 C w Kolbuszowej</w:t>
      </w:r>
      <w:r w:rsidR="00990032" w:rsidRPr="0004431B">
        <w:rPr>
          <w:rFonts w:ascii="Arial" w:hAnsi="Arial" w:cs="Arial"/>
          <w:sz w:val="24"/>
          <w:szCs w:val="24"/>
        </w:rPr>
        <w:t xml:space="preserve">.   </w:t>
      </w:r>
    </w:p>
    <w:p w14:paraId="46949CA3" w14:textId="4E49E45E" w:rsidR="00990032" w:rsidRPr="0004431B" w:rsidRDefault="00990032" w:rsidP="0004431B">
      <w:pPr>
        <w:jc w:val="both"/>
        <w:rPr>
          <w:rFonts w:ascii="Arial" w:hAnsi="Arial" w:cs="Arial"/>
          <w:sz w:val="24"/>
          <w:szCs w:val="24"/>
        </w:rPr>
      </w:pPr>
    </w:p>
    <w:p w14:paraId="03CACB1C" w14:textId="15DEA64D" w:rsidR="00990032" w:rsidRPr="0004431B" w:rsidRDefault="00990032" w:rsidP="0004431B">
      <w:pPr>
        <w:jc w:val="both"/>
        <w:rPr>
          <w:rFonts w:ascii="Arial" w:hAnsi="Arial" w:cs="Arial"/>
          <w:sz w:val="24"/>
          <w:szCs w:val="24"/>
        </w:rPr>
      </w:pPr>
    </w:p>
    <w:p w14:paraId="199E8322" w14:textId="5EE3376F" w:rsidR="00990032" w:rsidRPr="0004431B" w:rsidRDefault="00990032" w:rsidP="00044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4431B">
        <w:rPr>
          <w:rFonts w:ascii="Arial" w:hAnsi="Arial" w:cs="Arial"/>
          <w:i/>
          <w:iCs/>
          <w:sz w:val="24"/>
          <w:szCs w:val="24"/>
        </w:rPr>
        <w:t xml:space="preserve">Przy rozliczeniu świadczonych usług </w:t>
      </w:r>
      <w:proofErr w:type="spellStart"/>
      <w:r w:rsidRPr="0004431B">
        <w:rPr>
          <w:rFonts w:ascii="Arial" w:hAnsi="Arial" w:cs="Arial"/>
          <w:i/>
          <w:iCs/>
          <w:sz w:val="24"/>
          <w:szCs w:val="24"/>
        </w:rPr>
        <w:t>wod</w:t>
      </w:r>
      <w:proofErr w:type="spellEnd"/>
      <w:r w:rsidRPr="0004431B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04431B">
        <w:rPr>
          <w:rFonts w:ascii="Arial" w:hAnsi="Arial" w:cs="Arial"/>
          <w:i/>
          <w:iCs/>
          <w:sz w:val="24"/>
          <w:szCs w:val="24"/>
        </w:rPr>
        <w:t>kan</w:t>
      </w:r>
      <w:proofErr w:type="spellEnd"/>
      <w:r w:rsidRPr="0004431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31273">
        <w:rPr>
          <w:rFonts w:ascii="Arial" w:hAnsi="Arial" w:cs="Arial"/>
          <w:i/>
          <w:iCs/>
          <w:sz w:val="24"/>
          <w:szCs w:val="24"/>
          <w:u w:val="single"/>
        </w:rPr>
        <w:t>mieszkańców budynków</w:t>
      </w:r>
      <w:r w:rsidRPr="0004431B">
        <w:rPr>
          <w:rFonts w:ascii="Arial" w:hAnsi="Arial" w:cs="Arial"/>
          <w:i/>
          <w:iCs/>
          <w:sz w:val="24"/>
          <w:szCs w:val="24"/>
        </w:rPr>
        <w:t xml:space="preserve">  przy ul. Obrońców Pokoju 29 B</w:t>
      </w:r>
      <w:r w:rsidR="00B006C1">
        <w:rPr>
          <w:rFonts w:ascii="Arial" w:hAnsi="Arial" w:cs="Arial"/>
          <w:i/>
          <w:iCs/>
          <w:sz w:val="24"/>
          <w:szCs w:val="24"/>
        </w:rPr>
        <w:t xml:space="preserve"> ,</w:t>
      </w:r>
      <w:r w:rsidRPr="0004431B">
        <w:rPr>
          <w:rFonts w:ascii="Arial" w:hAnsi="Arial" w:cs="Arial"/>
          <w:i/>
          <w:iCs/>
          <w:sz w:val="24"/>
          <w:szCs w:val="24"/>
        </w:rPr>
        <w:t xml:space="preserve">  29 C w Kolbuszowej występują następujące opłaty:</w:t>
      </w:r>
    </w:p>
    <w:p w14:paraId="06E553BD" w14:textId="4FBF153F" w:rsidR="00990032" w:rsidRPr="0004431B" w:rsidRDefault="001050DA" w:rsidP="000443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-</w:t>
      </w:r>
      <w:r w:rsidRPr="0004431B">
        <w:rPr>
          <w:rFonts w:ascii="Arial" w:hAnsi="Arial" w:cs="Arial"/>
          <w:sz w:val="24"/>
          <w:szCs w:val="24"/>
        </w:rPr>
        <w:tab/>
        <w:t>za 1 m</w:t>
      </w:r>
      <w:r w:rsidRPr="0004431B">
        <w:rPr>
          <w:rFonts w:ascii="Arial" w:hAnsi="Arial" w:cs="Arial"/>
          <w:sz w:val="24"/>
          <w:szCs w:val="24"/>
          <w:vertAlign w:val="superscript"/>
        </w:rPr>
        <w:t>3</w:t>
      </w:r>
      <w:r w:rsidRPr="0004431B">
        <w:rPr>
          <w:rFonts w:ascii="Arial" w:hAnsi="Arial" w:cs="Arial"/>
          <w:sz w:val="24"/>
          <w:szCs w:val="24"/>
        </w:rPr>
        <w:t xml:space="preserve"> dostarczonej wody</w:t>
      </w:r>
    </w:p>
    <w:p w14:paraId="709F00EE" w14:textId="4726F7CB" w:rsidR="001050DA" w:rsidRPr="0004431B" w:rsidRDefault="001050DA" w:rsidP="000443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-</w:t>
      </w:r>
      <w:r w:rsidRPr="0004431B">
        <w:rPr>
          <w:rFonts w:ascii="Arial" w:hAnsi="Arial" w:cs="Arial"/>
          <w:sz w:val="24"/>
          <w:szCs w:val="24"/>
        </w:rPr>
        <w:tab/>
        <w:t>za 1 m</w:t>
      </w:r>
      <w:r w:rsidRPr="0004431B">
        <w:rPr>
          <w:rFonts w:ascii="Arial" w:hAnsi="Arial" w:cs="Arial"/>
          <w:sz w:val="24"/>
          <w:szCs w:val="24"/>
          <w:vertAlign w:val="superscript"/>
        </w:rPr>
        <w:t>3</w:t>
      </w:r>
      <w:r w:rsidRPr="0004431B">
        <w:rPr>
          <w:rFonts w:ascii="Arial" w:hAnsi="Arial" w:cs="Arial"/>
          <w:sz w:val="24"/>
          <w:szCs w:val="24"/>
        </w:rPr>
        <w:t xml:space="preserve"> odprowadzonych ścieków</w:t>
      </w:r>
    </w:p>
    <w:p w14:paraId="3CFCF127" w14:textId="37923EE8" w:rsidR="001050DA" w:rsidRDefault="001050DA" w:rsidP="000443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-</w:t>
      </w:r>
      <w:r w:rsidRPr="0004431B">
        <w:rPr>
          <w:rFonts w:ascii="Arial" w:hAnsi="Arial" w:cs="Arial"/>
          <w:sz w:val="24"/>
          <w:szCs w:val="24"/>
        </w:rPr>
        <w:tab/>
        <w:t>opłata abonamentowa ( za odczyt wodomierza i rozliczeń należności )</w:t>
      </w:r>
    </w:p>
    <w:p w14:paraId="00842759" w14:textId="77777777" w:rsidR="0004431B" w:rsidRPr="0004431B" w:rsidRDefault="0004431B" w:rsidP="000443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A73620" w14:textId="1E637D1E" w:rsidR="001050DA" w:rsidRPr="0004431B" w:rsidRDefault="00AE2058" w:rsidP="00044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Wspólnota</w:t>
      </w:r>
      <w:r w:rsidR="001F1F8E" w:rsidRPr="0004431B">
        <w:rPr>
          <w:rFonts w:ascii="Arial" w:hAnsi="Arial" w:cs="Arial"/>
          <w:i/>
          <w:iCs/>
          <w:sz w:val="24"/>
          <w:szCs w:val="24"/>
        </w:rPr>
        <w:t xml:space="preserve"> budynku</w:t>
      </w:r>
      <w:r w:rsidR="001050DA" w:rsidRPr="0004431B">
        <w:rPr>
          <w:rFonts w:ascii="Arial" w:hAnsi="Arial" w:cs="Arial"/>
          <w:i/>
          <w:iCs/>
          <w:sz w:val="24"/>
          <w:szCs w:val="24"/>
        </w:rPr>
        <w:t xml:space="preserve"> </w:t>
      </w:r>
      <w:r w:rsidR="001F1F8E" w:rsidRPr="0004431B">
        <w:rPr>
          <w:rFonts w:ascii="Arial" w:hAnsi="Arial" w:cs="Arial"/>
          <w:i/>
          <w:iCs/>
          <w:sz w:val="24"/>
          <w:szCs w:val="24"/>
        </w:rPr>
        <w:t xml:space="preserve">ponosi koszty związane z : </w:t>
      </w:r>
    </w:p>
    <w:p w14:paraId="7EFB7883" w14:textId="79CD2013" w:rsidR="00EF2AB0" w:rsidRPr="0004431B" w:rsidRDefault="00EF2AB0" w:rsidP="000443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-</w:t>
      </w:r>
      <w:r w:rsidRPr="0004431B">
        <w:rPr>
          <w:rFonts w:ascii="Arial" w:hAnsi="Arial" w:cs="Arial"/>
          <w:sz w:val="24"/>
          <w:szCs w:val="24"/>
        </w:rPr>
        <w:tab/>
      </w:r>
      <w:r w:rsidR="00460DA6" w:rsidRPr="0004431B">
        <w:rPr>
          <w:rFonts w:ascii="Arial" w:hAnsi="Arial" w:cs="Arial"/>
          <w:sz w:val="24"/>
          <w:szCs w:val="24"/>
        </w:rPr>
        <w:t xml:space="preserve">opłaty </w:t>
      </w:r>
      <w:r w:rsidRPr="0004431B">
        <w:rPr>
          <w:rFonts w:ascii="Arial" w:hAnsi="Arial" w:cs="Arial"/>
          <w:sz w:val="24"/>
          <w:szCs w:val="24"/>
        </w:rPr>
        <w:t>za 1 m</w:t>
      </w:r>
      <w:r w:rsidRPr="0004431B">
        <w:rPr>
          <w:rFonts w:ascii="Arial" w:hAnsi="Arial" w:cs="Arial"/>
          <w:sz w:val="24"/>
          <w:szCs w:val="24"/>
          <w:vertAlign w:val="superscript"/>
        </w:rPr>
        <w:t>3</w:t>
      </w:r>
      <w:r w:rsidRPr="0004431B">
        <w:rPr>
          <w:rFonts w:ascii="Arial" w:hAnsi="Arial" w:cs="Arial"/>
          <w:sz w:val="24"/>
          <w:szCs w:val="24"/>
        </w:rPr>
        <w:t xml:space="preserve"> dostarczonej wody ( różnica )</w:t>
      </w:r>
    </w:p>
    <w:p w14:paraId="414C216C" w14:textId="6C126AAC" w:rsidR="00EF2AB0" w:rsidRPr="0004431B" w:rsidRDefault="00EF2AB0" w:rsidP="000443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-</w:t>
      </w:r>
      <w:r w:rsidRPr="0004431B">
        <w:rPr>
          <w:rFonts w:ascii="Arial" w:hAnsi="Arial" w:cs="Arial"/>
          <w:sz w:val="24"/>
          <w:szCs w:val="24"/>
        </w:rPr>
        <w:tab/>
      </w:r>
      <w:r w:rsidR="00460DA6" w:rsidRPr="0004431B">
        <w:rPr>
          <w:rFonts w:ascii="Arial" w:hAnsi="Arial" w:cs="Arial"/>
          <w:sz w:val="24"/>
          <w:szCs w:val="24"/>
        </w:rPr>
        <w:t xml:space="preserve">opłaty </w:t>
      </w:r>
      <w:r w:rsidRPr="0004431B">
        <w:rPr>
          <w:rFonts w:ascii="Arial" w:hAnsi="Arial" w:cs="Arial"/>
          <w:sz w:val="24"/>
          <w:szCs w:val="24"/>
        </w:rPr>
        <w:t>za 1 m</w:t>
      </w:r>
      <w:r w:rsidRPr="0004431B">
        <w:rPr>
          <w:rFonts w:ascii="Arial" w:hAnsi="Arial" w:cs="Arial"/>
          <w:sz w:val="24"/>
          <w:szCs w:val="24"/>
          <w:vertAlign w:val="superscript"/>
        </w:rPr>
        <w:t>3</w:t>
      </w:r>
      <w:r w:rsidRPr="0004431B">
        <w:rPr>
          <w:rFonts w:ascii="Arial" w:hAnsi="Arial" w:cs="Arial"/>
          <w:sz w:val="24"/>
          <w:szCs w:val="24"/>
        </w:rPr>
        <w:t xml:space="preserve"> odprowadzonych ścieków ( różnica )</w:t>
      </w:r>
    </w:p>
    <w:p w14:paraId="5227D455" w14:textId="1DED5861" w:rsidR="00EF2AB0" w:rsidRPr="0004431B" w:rsidRDefault="00EF2AB0" w:rsidP="000443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-</w:t>
      </w:r>
      <w:r w:rsidRPr="0004431B">
        <w:rPr>
          <w:rFonts w:ascii="Arial" w:hAnsi="Arial" w:cs="Arial"/>
          <w:sz w:val="24"/>
          <w:szCs w:val="24"/>
        </w:rPr>
        <w:tab/>
        <w:t>opłatę abonamentową złożoną z :</w:t>
      </w:r>
    </w:p>
    <w:p w14:paraId="35644799" w14:textId="03FADB06" w:rsidR="00EF2AB0" w:rsidRPr="0004431B" w:rsidRDefault="00460DA6" w:rsidP="000443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Opłata z tytułu utrzymania w gotowości urządzenia wodociągowego</w:t>
      </w:r>
    </w:p>
    <w:p w14:paraId="49B12356" w14:textId="4776BEDE" w:rsidR="00460DA6" w:rsidRPr="0004431B" w:rsidRDefault="00460DA6" w:rsidP="000443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Opłata z tytułu utrzymania w gotowości urządzenia kanalizacyjnego</w:t>
      </w:r>
    </w:p>
    <w:p w14:paraId="31851C06" w14:textId="19933728" w:rsidR="00460DA6" w:rsidRPr="0004431B" w:rsidRDefault="00460DA6" w:rsidP="000443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>Opłata za odczyt i rozliczenie należności</w:t>
      </w:r>
    </w:p>
    <w:p w14:paraId="2D0AEDFF" w14:textId="77777777" w:rsidR="0004431B" w:rsidRPr="0004431B" w:rsidRDefault="00460DA6" w:rsidP="0004431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 xml:space="preserve">Aktualny cennik jest na stronie internetowej ZGKM Sp. z o.o. w Kolbuszowej : </w:t>
      </w:r>
    </w:p>
    <w:p w14:paraId="3FB7B7F2" w14:textId="7A466DB7" w:rsidR="00460DA6" w:rsidRDefault="00460DA6" w:rsidP="0004431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4431B">
        <w:rPr>
          <w:rFonts w:ascii="Arial" w:hAnsi="Arial" w:cs="Arial"/>
          <w:sz w:val="24"/>
          <w:szCs w:val="24"/>
        </w:rPr>
        <w:t xml:space="preserve">www. </w:t>
      </w:r>
      <w:r w:rsidR="0004431B" w:rsidRPr="0004431B">
        <w:rPr>
          <w:rFonts w:ascii="Arial" w:hAnsi="Arial" w:cs="Arial"/>
          <w:sz w:val="24"/>
          <w:szCs w:val="24"/>
        </w:rPr>
        <w:t>z</w:t>
      </w:r>
      <w:r w:rsidRPr="0004431B">
        <w:rPr>
          <w:rFonts w:ascii="Arial" w:hAnsi="Arial" w:cs="Arial"/>
          <w:sz w:val="24"/>
          <w:szCs w:val="24"/>
        </w:rPr>
        <w:t>gkim.kolbusz</w:t>
      </w:r>
      <w:r w:rsidR="0004431B" w:rsidRPr="0004431B">
        <w:rPr>
          <w:rFonts w:ascii="Arial" w:hAnsi="Arial" w:cs="Arial"/>
          <w:sz w:val="24"/>
          <w:szCs w:val="24"/>
        </w:rPr>
        <w:t>owa.pl</w:t>
      </w:r>
    </w:p>
    <w:p w14:paraId="7AEBFC2A" w14:textId="4A35CCAC" w:rsidR="0004431B" w:rsidRDefault="0004431B" w:rsidP="0004431B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F9AE3E" w14:textId="6BFFE8DB" w:rsidR="0004431B" w:rsidRDefault="0004431B" w:rsidP="0004431B">
      <w:pPr>
        <w:spacing w:line="36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Administracja</w:t>
      </w:r>
    </w:p>
    <w:p w14:paraId="5394FD23" w14:textId="570D31A0" w:rsidR="00AE2058" w:rsidRDefault="00AE2058" w:rsidP="0004431B">
      <w:pPr>
        <w:spacing w:line="36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Wspólnoty Mieszkaniowej</w:t>
      </w:r>
    </w:p>
    <w:p w14:paraId="3035A310" w14:textId="4F9FE772" w:rsidR="00AE2058" w:rsidRDefault="00AE2058" w:rsidP="0004431B">
      <w:pPr>
        <w:spacing w:line="36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Budynków Obrońców Pokoju 29B , 29C</w:t>
      </w:r>
    </w:p>
    <w:p w14:paraId="6C6E4B7B" w14:textId="2E435A7E" w:rsidR="00AE2058" w:rsidRPr="0004431B" w:rsidRDefault="00AE2058" w:rsidP="0004431B">
      <w:pPr>
        <w:spacing w:line="36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Kolbuszowej</w:t>
      </w:r>
    </w:p>
    <w:sectPr w:rsidR="00AE2058" w:rsidRPr="0004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F8C"/>
    <w:multiLevelType w:val="hybridMultilevel"/>
    <w:tmpl w:val="0A50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3D26"/>
    <w:multiLevelType w:val="hybridMultilevel"/>
    <w:tmpl w:val="04DA57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31DD2"/>
    <w:multiLevelType w:val="hybridMultilevel"/>
    <w:tmpl w:val="5A001B5A"/>
    <w:lvl w:ilvl="0" w:tplc="553AF5C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329FB"/>
    <w:multiLevelType w:val="hybridMultilevel"/>
    <w:tmpl w:val="8B8276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287C56"/>
    <w:multiLevelType w:val="hybridMultilevel"/>
    <w:tmpl w:val="8252E49E"/>
    <w:lvl w:ilvl="0" w:tplc="711CA1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254586">
    <w:abstractNumId w:val="0"/>
  </w:num>
  <w:num w:numId="2" w16cid:durableId="1962763178">
    <w:abstractNumId w:val="2"/>
  </w:num>
  <w:num w:numId="3" w16cid:durableId="2004509456">
    <w:abstractNumId w:val="4"/>
  </w:num>
  <w:num w:numId="4" w16cid:durableId="57484897">
    <w:abstractNumId w:val="1"/>
  </w:num>
  <w:num w:numId="5" w16cid:durableId="1978417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1E"/>
    <w:rsid w:val="0004431B"/>
    <w:rsid w:val="001050DA"/>
    <w:rsid w:val="001F1F8E"/>
    <w:rsid w:val="00460DA6"/>
    <w:rsid w:val="00531273"/>
    <w:rsid w:val="00990032"/>
    <w:rsid w:val="00AE2058"/>
    <w:rsid w:val="00B006C1"/>
    <w:rsid w:val="00CE561E"/>
    <w:rsid w:val="00D42B56"/>
    <w:rsid w:val="00E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A02D"/>
  <w15:chartTrackingRefBased/>
  <w15:docId w15:val="{B80D66C7-08FA-44A8-A2D5-EDED0FA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Pisarczyk</dc:creator>
  <cp:keywords/>
  <dc:description/>
  <cp:lastModifiedBy>Bogusława Pisarczyk</cp:lastModifiedBy>
  <cp:revision>3</cp:revision>
  <cp:lastPrinted>2022-09-14T06:44:00Z</cp:lastPrinted>
  <dcterms:created xsi:type="dcterms:W3CDTF">2022-09-14T09:48:00Z</dcterms:created>
  <dcterms:modified xsi:type="dcterms:W3CDTF">2022-09-14T10:25:00Z</dcterms:modified>
</cp:coreProperties>
</file>